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Приложение № 4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к протоколу заседания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Правительства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Ростовской области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от 24.01.2024 № 2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ПЕРЕЧЕНЬ</w:t>
      </w:r>
      <w:r>
        <w:rPr>
          <w:rFonts w:ascii="Roboto" w:hAnsi="Roboto"/>
          <w:color w:val="020B22"/>
        </w:rPr>
        <w:br/>
        <w:t>рекомендаций Правительства Ростовской области по вопросу</w:t>
      </w:r>
      <w:r>
        <w:rPr>
          <w:rFonts w:ascii="Roboto" w:hAnsi="Roboto"/>
          <w:color w:val="020B22"/>
        </w:rPr>
        <w:br/>
        <w:t>«О внедрении социального заказа по направлению деятельности</w:t>
      </w:r>
      <w:r>
        <w:rPr>
          <w:rFonts w:ascii="Roboto" w:hAnsi="Roboto"/>
          <w:color w:val="020B22"/>
        </w:rPr>
        <w:br/>
        <w:t>«реализация дополнительных образовательных программ</w:t>
      </w:r>
      <w:r>
        <w:rPr>
          <w:rFonts w:ascii="Roboto" w:hAnsi="Roboto"/>
          <w:color w:val="020B22"/>
        </w:rPr>
        <w:br/>
        <w:t>(за исключением дополнительных предпрофессиональных программ</w:t>
      </w:r>
      <w:r>
        <w:rPr>
          <w:rFonts w:ascii="Roboto" w:hAnsi="Roboto"/>
          <w:color w:val="020B22"/>
        </w:rPr>
        <w:br/>
        <w:t>в области искусств)» на территории Ростовской области»</w:t>
      </w:r>
    </w:p>
    <w:p w:rsidR="00643160" w:rsidRDefault="00643160" w:rsidP="00643160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643160" w:rsidRDefault="00643160" w:rsidP="00643160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1. Рекомендовать главам администраций городских округов и муниципальных районов в Ростовской области:</w:t>
      </w:r>
    </w:p>
    <w:p w:rsidR="00643160" w:rsidRDefault="00643160" w:rsidP="00643160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1.1. В срок до 01.03.2024 обеспечить оформление на официальных сайтах муниципальных образовательных организаций в информационно-телекоммуникационной сети «Интернет» разделов, посвященных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:rsidR="00643160" w:rsidRDefault="00643160" w:rsidP="00643160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1.2. В срок до 01.10.2024 организовать Неделю открытых дверей в учреждениях дополнительного образования детей в целях информирования родительской общественности о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:rsidR="00643160" w:rsidRDefault="00643160" w:rsidP="00643160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643160" w:rsidRDefault="00643160" w:rsidP="00643160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643160" w:rsidRDefault="00643160" w:rsidP="00643160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Начальник отдела</w:t>
      </w:r>
    </w:p>
    <w:p w:rsidR="00643160" w:rsidRDefault="00643160" w:rsidP="00643160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по обеспечению деятельности</w:t>
      </w:r>
    </w:p>
    <w:p w:rsidR="00643160" w:rsidRDefault="00643160" w:rsidP="00643160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Правительства Ростовской области                                           С.А. Яновская</w:t>
      </w:r>
    </w:p>
    <w:p w:rsidR="00BF46F8" w:rsidRDefault="00BF46F8">
      <w:bookmarkStart w:id="0" w:name="_GoBack"/>
      <w:bookmarkEnd w:id="0"/>
    </w:p>
    <w:sectPr w:rsidR="00B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C1"/>
    <w:rsid w:val="00000EA2"/>
    <w:rsid w:val="00287DC1"/>
    <w:rsid w:val="002F1E7D"/>
    <w:rsid w:val="00580DEF"/>
    <w:rsid w:val="005B70EB"/>
    <w:rsid w:val="00643160"/>
    <w:rsid w:val="00822EFF"/>
    <w:rsid w:val="00A65A70"/>
    <w:rsid w:val="00B21851"/>
    <w:rsid w:val="00BF46F8"/>
    <w:rsid w:val="00D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77C18-AA41-45B2-BC18-92369CBC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2024-03-04T08:25:00Z</dcterms:created>
  <dcterms:modified xsi:type="dcterms:W3CDTF">2024-03-04T08:25:00Z</dcterms:modified>
</cp:coreProperties>
</file>